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AE5369" w:rsidRDefault="00052BCC" w:rsidP="00AE5369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7C78690C" w:rsidR="00715EDC" w:rsidRDefault="00957CC8" w:rsidP="00287591">
      <w:pPr>
        <w:spacing w:line="360" w:lineRule="auto"/>
        <w:jc w:val="both"/>
        <w:rPr>
          <w:rFonts w:cstheme="minorHAnsi"/>
          <w:sz w:val="24"/>
          <w:szCs w:val="24"/>
        </w:rPr>
      </w:pPr>
      <w:r w:rsidRPr="00C8202D">
        <w:t xml:space="preserve">Aos </w:t>
      </w:r>
      <w:r w:rsidR="00AE5369">
        <w:t>12</w:t>
      </w:r>
      <w:r w:rsidR="00B67010" w:rsidRPr="00C8202D">
        <w:t xml:space="preserve"> </w:t>
      </w:r>
      <w:r w:rsidR="00B00389" w:rsidRPr="00C8202D">
        <w:t xml:space="preserve">de </w:t>
      </w:r>
      <w:r w:rsidR="00AE5369">
        <w:t>fevereiro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3845C2">
        <w:t>3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>Francielle Elgita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0F1624" w:rsidRPr="00C8202D">
        <w:t xml:space="preserve"> </w:t>
      </w:r>
      <w:r w:rsidR="00D119C1">
        <w:t xml:space="preserve">e </w:t>
      </w:r>
      <w:r w:rsidR="00B00389" w:rsidRPr="00C8202D">
        <w:t>Rosimery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>
        <w:t xml:space="preserve">Também participou </w:t>
      </w:r>
      <w:r w:rsidR="00D119C1" w:rsidRPr="00C8202D">
        <w:t>Ro</w:t>
      </w:r>
      <w:r w:rsidR="00EE7DDD">
        <w:t>d</w:t>
      </w:r>
      <w:r w:rsidR="00D119C1" w:rsidRPr="00C8202D">
        <w:t>ol</w:t>
      </w:r>
      <w:r w:rsidR="00287591">
        <w:t>ph</w:t>
      </w:r>
      <w:r w:rsidR="00D119C1" w:rsidRPr="00C8202D">
        <w:t>o</w:t>
      </w:r>
      <w:r w:rsidR="00C8202D">
        <w:t xml:space="preserve"> </w:t>
      </w:r>
      <w:r w:rsidR="000F1624" w:rsidRPr="00C8202D">
        <w:t xml:space="preserve">representante </w:t>
      </w:r>
      <w:r w:rsidR="00D119C1" w:rsidRPr="00C8202D">
        <w:t>da Assessoria</w:t>
      </w:r>
      <w:r w:rsidR="000F1624" w:rsidRPr="00C8202D">
        <w:t xml:space="preserve"> de Investimento Lema</w:t>
      </w:r>
      <w:r w:rsidR="003250CC">
        <w:t xml:space="preserve"> de forma remota</w:t>
      </w:r>
      <w:r w:rsidR="00666BBA">
        <w:t xml:space="preserve">. </w:t>
      </w:r>
      <w:r w:rsidR="009A0070">
        <w:t xml:space="preserve"> </w:t>
      </w:r>
      <w:r w:rsidR="005028A2">
        <w:t>A reunião iniciou falando da visão</w:t>
      </w:r>
      <w:r w:rsidR="009675E3">
        <w:t xml:space="preserve"> do Itaú e Bradesco quanto aos investimentos</w:t>
      </w:r>
      <w:r w:rsidR="005028A2">
        <w:t>.</w:t>
      </w:r>
      <w:r w:rsidR="00D81E92">
        <w:t xml:space="preserve"> </w:t>
      </w:r>
      <w:proofErr w:type="gramStart"/>
      <w:r w:rsidR="005028A2">
        <w:t>O</w:t>
      </w:r>
      <w:proofErr w:type="gramEnd"/>
      <w:r w:rsidR="005028A2">
        <w:t xml:space="preserve"> Itaú sugeriu que mantivéssemos o investimento em Ima-B, já o </w:t>
      </w:r>
      <w:r w:rsidR="00842127">
        <w:t xml:space="preserve">Bradesco devido a alta </w:t>
      </w:r>
      <w:proofErr w:type="gramStart"/>
      <w:r w:rsidR="00842127">
        <w:t>inflação  não</w:t>
      </w:r>
      <w:proofErr w:type="gramEnd"/>
      <w:r w:rsidR="00842127">
        <w:t xml:space="preserve"> vê como viável para o momento. Sugerindo assim ao crédito privado deles,</w:t>
      </w:r>
      <w:r w:rsidR="004C287A">
        <w:t xml:space="preserve"> </w:t>
      </w:r>
      <w:r w:rsidR="00842127">
        <w:t>e Bradesco Premium</w:t>
      </w:r>
      <w:r w:rsidR="004C287A">
        <w:t>.</w:t>
      </w:r>
      <w:r w:rsidR="007C04CB">
        <w:t xml:space="preserve"> </w:t>
      </w:r>
      <w:r w:rsidR="004C287A">
        <w:t xml:space="preserve">De acordo com Rodolpho a conversa do mercado é essa, RFM-1 e CDI. No qual temos que levar em conta esse posicionamento ou se possível ir para o CDI. </w:t>
      </w:r>
      <w:r w:rsidR="00842127">
        <w:t xml:space="preserve"> </w:t>
      </w:r>
      <w:r w:rsidR="009B5321">
        <w:t>Rodolpho falou também que podemos analisar nossos sald</w:t>
      </w:r>
      <w:r w:rsidR="009675E3">
        <w:t>os na tela de coleta de saldo da</w:t>
      </w:r>
      <w:r w:rsidR="009B5321">
        <w:t xml:space="preserve"> UNO, para acompanhar o desenvolvimento do fundo na carteira. Francielle solicitou a Lema um relatório da carteira com respeito a movimentação desde a aplicação, rendimento,</w:t>
      </w:r>
      <w:r w:rsidR="00D81E92">
        <w:t xml:space="preserve"> </w:t>
      </w:r>
      <w:r w:rsidR="009B5321">
        <w:t>resgate até atualidade.</w:t>
      </w:r>
      <w:r w:rsidR="00B61BE0">
        <w:t xml:space="preserve"> </w:t>
      </w:r>
      <w:r w:rsidR="009B5321">
        <w:t>Francielle</w:t>
      </w:r>
      <w:r w:rsidR="00B61BE0">
        <w:t xml:space="preserve"> ficou de mandar a relação de todos os fundos para acrescentar</w:t>
      </w:r>
      <w:r w:rsidR="00E068C8">
        <w:t>,</w:t>
      </w:r>
      <w:r w:rsidR="00B61BE0">
        <w:t xml:space="preserve"> caso não tenha</w:t>
      </w:r>
      <w:r w:rsidR="00E068C8">
        <w:t>m</w:t>
      </w:r>
      <w:r w:rsidR="00B61BE0">
        <w:t xml:space="preserve"> todos.</w:t>
      </w:r>
      <w:r w:rsidR="007C04CB">
        <w:t xml:space="preserve"> </w:t>
      </w:r>
      <w:r w:rsidR="00B61BE0">
        <w:t xml:space="preserve">Quanto a carteira o mês de janeiro foi bom para o RPPS. Rodolpho nos alertou a </w:t>
      </w:r>
      <w:r w:rsidR="007C04CB">
        <w:t>ficarmos atentos ao cenário externo, c</w:t>
      </w:r>
      <w:r w:rsidR="00D850D6">
        <w:t>itando as políticas de Trump.</w:t>
      </w:r>
      <w:r w:rsidR="005D1173">
        <w:t xml:space="preserve"> </w:t>
      </w:r>
      <w:r w:rsidR="00D850D6">
        <w:t>O R</w:t>
      </w:r>
      <w:r w:rsidR="007C04CB">
        <w:t>eal valorizou quanto ao dólar, S&amp;P 500</w:t>
      </w:r>
      <w:r w:rsidR="009B5321">
        <w:t xml:space="preserve"> </w:t>
      </w:r>
      <w:r w:rsidR="007C04CB">
        <w:t>desvalorizou e BDR também. A bolsa deu uma recuperada no início do ano,</w:t>
      </w:r>
      <w:r w:rsidR="007048D8">
        <w:t xml:space="preserve"> </w:t>
      </w:r>
      <w:r w:rsidR="007C04CB">
        <w:t>refletindo bem em nossa carteira</w:t>
      </w:r>
      <w:r w:rsidR="003250CC">
        <w:t xml:space="preserve">. </w:t>
      </w:r>
      <w:r w:rsidR="007048D8">
        <w:t>Todos os nossos fundos foram positivos,</w:t>
      </w:r>
      <w:r w:rsidR="005D1173">
        <w:t xml:space="preserve"> </w:t>
      </w:r>
      <w:r w:rsidR="007048D8">
        <w:t xml:space="preserve">exceto </w:t>
      </w:r>
      <w:r w:rsidR="00E068C8">
        <w:t>os fundos estressados de sempre, r</w:t>
      </w:r>
      <w:r w:rsidR="007048D8">
        <w:t>ecuperando assim os que perderam.</w:t>
      </w:r>
      <w:r w:rsidR="00E068C8">
        <w:t xml:space="preserve"> </w:t>
      </w:r>
      <w:r w:rsidR="007048D8">
        <w:t>De acordo com o momento</w:t>
      </w:r>
      <w:r w:rsidR="003250CC">
        <w:t xml:space="preserve">, </w:t>
      </w:r>
      <w:r w:rsidR="00D81E92">
        <w:t>Rodolpho sugeriu</w:t>
      </w:r>
      <w:r w:rsidR="007048D8">
        <w:t xml:space="preserve"> em </w:t>
      </w:r>
      <w:r w:rsidR="00D81E92">
        <w:t>alocarmos</w:t>
      </w:r>
      <w:r w:rsidR="007048D8">
        <w:t xml:space="preserve"> </w:t>
      </w:r>
      <w:r w:rsidR="00D81E92">
        <w:t>n</w:t>
      </w:r>
      <w:r w:rsidR="007048D8">
        <w:t>o Bradesco DI PREMIUM,</w:t>
      </w:r>
      <w:r w:rsidR="005D1173">
        <w:t xml:space="preserve"> </w:t>
      </w:r>
      <w:r w:rsidR="00D81E92">
        <w:t xml:space="preserve">que </w:t>
      </w:r>
      <w:r w:rsidR="00212AA4">
        <w:t>está entregando bem,</w:t>
      </w:r>
      <w:r w:rsidR="005D1173">
        <w:t xml:space="preserve"> </w:t>
      </w:r>
      <w:r w:rsidR="00212AA4">
        <w:t xml:space="preserve">é líder </w:t>
      </w:r>
      <w:r w:rsidR="005D1173">
        <w:t>no segmento dele</w:t>
      </w:r>
      <w:r w:rsidR="00212AA4">
        <w:t>.</w:t>
      </w:r>
      <w:r w:rsidR="00BD5472">
        <w:t xml:space="preserve"> Discutimos com respeito em sair da locação dinâmica e ficamos em estudar para onde</w:t>
      </w:r>
      <w:r w:rsidR="00E068C8">
        <w:t xml:space="preserve"> ir. Como opção para sair do Ima-B. </w:t>
      </w:r>
      <w:r w:rsidR="00BD5472">
        <w:t xml:space="preserve">Francielle </w:t>
      </w:r>
      <w:r w:rsidR="00450E43">
        <w:t>sugeriu que o valor que fosse resgatar da alocação dinâmi</w:t>
      </w:r>
      <w:r w:rsidR="00E068C8">
        <w:t>ca colocaria no Bradesco Premium</w:t>
      </w:r>
      <w:r w:rsidR="00450E43">
        <w:t>. Foi solicitado também,</w:t>
      </w:r>
      <w:r w:rsidR="00E068C8">
        <w:t xml:space="preserve"> </w:t>
      </w:r>
      <w:r w:rsidR="00450E43">
        <w:t>um comparativo dos fundos do Itaú pa</w:t>
      </w:r>
      <w:r w:rsidR="00E068C8">
        <w:t>ra sair do Ima-B. Dentro do 7.3 A</w:t>
      </w:r>
      <w:r w:rsidR="00450E43">
        <w:t>,</w:t>
      </w:r>
      <w:r w:rsidR="00D81E92">
        <w:t xml:space="preserve"> </w:t>
      </w:r>
      <w:r w:rsidR="00450E43">
        <w:t xml:space="preserve">devemos ficar de olho para não sermos enquadrados. No Bradesco tiraria do Bradesco alocação dinâmica e iria </w:t>
      </w:r>
      <w:r w:rsidR="00DC5A30">
        <w:t xml:space="preserve">para o Bradesco Premium DI. Foi </w:t>
      </w:r>
      <w:r w:rsidR="00450E43">
        <w:t>considerado também que o Bradesco tem fundos bons na parte de renda fixa.</w:t>
      </w:r>
      <w:r w:rsidR="00DC5A30">
        <w:t xml:space="preserve"> </w:t>
      </w:r>
      <w:r w:rsidR="00F8654F">
        <w:t>No Itaú manteria no 7.1B</w:t>
      </w:r>
      <w:r w:rsidR="00DC5A30">
        <w:t>,</w:t>
      </w:r>
      <w:r w:rsidR="00D81E92">
        <w:t xml:space="preserve"> </w:t>
      </w:r>
      <w:r w:rsidR="00DC5A30">
        <w:t>que seria no Itaú Soberano.</w:t>
      </w:r>
      <w:r w:rsidR="00334BA1">
        <w:t xml:space="preserve"> O</w:t>
      </w:r>
      <w:r w:rsidR="0064769D">
        <w:t xml:space="preserve"> Ima-B </w:t>
      </w:r>
      <w:r w:rsidR="00334BA1">
        <w:t xml:space="preserve">está </w:t>
      </w:r>
      <w:r w:rsidR="0064769D">
        <w:t>trazendo uma volatilidade muito grande para carteira</w:t>
      </w:r>
      <w:r w:rsidR="00334BA1">
        <w:t>,</w:t>
      </w:r>
      <w:r w:rsidR="0064769D">
        <w:t xml:space="preserve"> e dentro dessa visão está rentabilizando abaixo do CDI. Se sair do Ima-B e indo para o Itaú soberano, estará fazendo uma boa mudança dentro da própria instituição.</w:t>
      </w:r>
      <w:r w:rsidR="00B017E3">
        <w:t xml:space="preserve"> </w:t>
      </w:r>
      <w:r w:rsidR="0064769D">
        <w:t>Sempre teremos que estar balanceando com a renda fixa,</w:t>
      </w:r>
      <w:r w:rsidR="00B017E3">
        <w:t xml:space="preserve"> </w:t>
      </w:r>
      <w:r w:rsidR="0064769D">
        <w:t>mas é um</w:t>
      </w:r>
      <w:r w:rsidR="00614ED1">
        <w:t xml:space="preserve"> pouco mais complicado para nós</w:t>
      </w:r>
      <w:r w:rsidR="0049062E">
        <w:t>,</w:t>
      </w:r>
      <w:r w:rsidR="00323924">
        <w:t xml:space="preserve"> </w:t>
      </w:r>
      <w:r w:rsidR="0049062E">
        <w:t>porque estamos fazendo resgate para folha de pagamento.</w:t>
      </w:r>
      <w:r w:rsidR="00CF3CB0">
        <w:t xml:space="preserve"> </w:t>
      </w:r>
      <w:r w:rsidR="0049062E">
        <w:t xml:space="preserve">Neste caso </w:t>
      </w:r>
      <w:r w:rsidR="0049062E">
        <w:lastRenderedPageBreak/>
        <w:t>teríamos que fazer um col</w:t>
      </w:r>
      <w:r w:rsidR="00B2288B">
        <w:t>chão de segurança dentro do 7.3</w:t>
      </w:r>
      <w:r w:rsidR="00D81E92">
        <w:t>.</w:t>
      </w:r>
      <w:r w:rsidR="00B2288B">
        <w:t>A</w:t>
      </w:r>
      <w:r w:rsidR="0049062E">
        <w:t>,</w:t>
      </w:r>
      <w:r w:rsidR="00D81E92">
        <w:t xml:space="preserve"> </w:t>
      </w:r>
      <w:r w:rsidR="0049062E">
        <w:t xml:space="preserve">faria a barreirinha no 7.1.B para </w:t>
      </w:r>
      <w:r w:rsidR="00D81E92">
        <w:t>desenquadrar</w:t>
      </w:r>
      <w:r w:rsidR="0049062E">
        <w:t xml:space="preserve"> e a cada mês iria resgatando no 7.3</w:t>
      </w:r>
      <w:r w:rsidR="00B2288B">
        <w:t xml:space="preserve"> A para não haver </w:t>
      </w:r>
      <w:r w:rsidR="00D81E92">
        <w:t>desenquadramento</w:t>
      </w:r>
      <w:r w:rsidR="00B2288B">
        <w:t>.</w:t>
      </w:r>
      <w:r w:rsidR="00F647EC">
        <w:t xml:space="preserve"> </w:t>
      </w:r>
      <w:r w:rsidR="00B2288B">
        <w:t xml:space="preserve">Na medida que ele rentabilizar, essa rentabilidade vai ficar perto do </w:t>
      </w:r>
      <w:r w:rsidR="00D81E92">
        <w:t>desenquadramento</w:t>
      </w:r>
      <w:r w:rsidR="00B2288B">
        <w:t>,</w:t>
      </w:r>
      <w:r w:rsidR="00CF3CB0">
        <w:t xml:space="preserve"> </w:t>
      </w:r>
      <w:r w:rsidR="00B2288B">
        <w:t>aí o RPPS resgata dele,</w:t>
      </w:r>
      <w:r w:rsidR="00F647EC">
        <w:t xml:space="preserve"> </w:t>
      </w:r>
      <w:r w:rsidR="00B2288B">
        <w:t>e não do 7.1.B</w:t>
      </w:r>
      <w:r w:rsidR="00F647EC">
        <w:t>.</w:t>
      </w:r>
      <w:r w:rsidR="0064769D">
        <w:t xml:space="preserve"> </w:t>
      </w:r>
      <w:r w:rsidR="008D4BF7">
        <w:t>Rodolpho sugeriu que olhássemos fundo</w:t>
      </w:r>
      <w:r w:rsidR="00143018">
        <w:t>s</w:t>
      </w:r>
      <w:r w:rsidR="008D4BF7">
        <w:t xml:space="preserve"> que tivesse</w:t>
      </w:r>
      <w:r w:rsidR="00143018">
        <w:t>m</w:t>
      </w:r>
      <w:r w:rsidR="008D4BF7">
        <w:t xml:space="preserve"> atrelados a questão de dividendos, eles investem em empresas mais sólidas,</w:t>
      </w:r>
      <w:r w:rsidR="00614ED1">
        <w:t xml:space="preserve"> assim não vão sofrer</w:t>
      </w:r>
      <w:r w:rsidR="008D4BF7">
        <w:t xml:space="preserve"> oscilação em bolsa, geralmente o investidor fica mais tempo.</w:t>
      </w:r>
      <w:r w:rsidR="0064769D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9675E3">
        <w:rPr>
          <w:rFonts w:cstheme="minorHAnsi"/>
          <w:sz w:val="24"/>
          <w:szCs w:val="24"/>
        </w:rPr>
        <w:t>12</w:t>
      </w:r>
      <w:r w:rsidR="003250CC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9675E3">
        <w:rPr>
          <w:rFonts w:cstheme="minorHAnsi"/>
          <w:sz w:val="24"/>
          <w:szCs w:val="24"/>
        </w:rPr>
        <w:t>fevereiro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3B2512F4" w14:textId="77777777" w:rsidR="00D81E92" w:rsidRDefault="00D81E92" w:rsidP="00287591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3262FC5A" w14:textId="77777777" w:rsidR="00D81E92" w:rsidRPr="00A41A3C" w:rsidRDefault="00D81E92" w:rsidP="00D81E92">
      <w:pPr>
        <w:pStyle w:val="SemEspaamento"/>
        <w:jc w:val="center"/>
      </w:pPr>
      <w:r w:rsidRPr="00A41A3C">
        <w:t>Francielle E. de O. Costa</w:t>
      </w:r>
    </w:p>
    <w:p w14:paraId="1A77E070" w14:textId="77777777" w:rsidR="00D81E92" w:rsidRPr="00A41A3C" w:rsidRDefault="00D81E92" w:rsidP="00D81E92">
      <w:pPr>
        <w:pStyle w:val="SemEspaamento"/>
        <w:jc w:val="center"/>
      </w:pPr>
      <w:r w:rsidRPr="00A41A3C">
        <w:t>Presidente do Comitê/Gestor Recursos</w:t>
      </w:r>
    </w:p>
    <w:p w14:paraId="03E9F711" w14:textId="77777777" w:rsidR="00D81E92" w:rsidRPr="00A41A3C" w:rsidRDefault="00D81E92" w:rsidP="00D81E92">
      <w:pPr>
        <w:pStyle w:val="SemEspaamento"/>
      </w:pPr>
      <w:r w:rsidRPr="00A41A3C">
        <w:t xml:space="preserve"> </w:t>
      </w:r>
    </w:p>
    <w:p w14:paraId="41B7FA80" w14:textId="77777777" w:rsidR="00D81E92" w:rsidRPr="00A41A3C" w:rsidRDefault="00D81E92" w:rsidP="00D81E92">
      <w:pPr>
        <w:pStyle w:val="SemEspaamento"/>
      </w:pPr>
    </w:p>
    <w:p w14:paraId="4A11EA99" w14:textId="77777777" w:rsidR="00D81E92" w:rsidRDefault="00D81E92" w:rsidP="00D81E92">
      <w:pPr>
        <w:pStyle w:val="SemEspaamento"/>
        <w:jc w:val="center"/>
      </w:pPr>
    </w:p>
    <w:p w14:paraId="2C61D137" w14:textId="77777777" w:rsidR="00D81E92" w:rsidRDefault="00D81E92" w:rsidP="00D81E92">
      <w:pPr>
        <w:pStyle w:val="SemEspaamento"/>
        <w:jc w:val="center"/>
      </w:pPr>
      <w:r w:rsidRPr="00A41A3C">
        <w:t xml:space="preserve">Cláudia Aparecida Monteiro dos Santos </w:t>
      </w:r>
      <w:r>
        <w:t xml:space="preserve">                           </w:t>
      </w:r>
      <w:r w:rsidRPr="00A41A3C">
        <w:t>Daniel Fernando da Silva</w:t>
      </w:r>
    </w:p>
    <w:p w14:paraId="3FA3F875" w14:textId="77777777" w:rsidR="00D81E92" w:rsidRDefault="00D81E92" w:rsidP="00D81E92">
      <w:pPr>
        <w:pStyle w:val="SemEspaamento"/>
      </w:pPr>
      <w:r>
        <w:t xml:space="preserve">                                        Secretária                                                                     Membro</w:t>
      </w:r>
    </w:p>
    <w:p w14:paraId="107F734E" w14:textId="77777777" w:rsidR="00D81E92" w:rsidRDefault="00D81E92" w:rsidP="00D81E92">
      <w:pPr>
        <w:pStyle w:val="SemEspaamento"/>
        <w:jc w:val="center"/>
      </w:pPr>
    </w:p>
    <w:p w14:paraId="04771FCD" w14:textId="77777777" w:rsidR="00D81E92" w:rsidRPr="00A41A3C" w:rsidRDefault="00D81E92" w:rsidP="00D81E92">
      <w:pPr>
        <w:pStyle w:val="SemEspaamento"/>
      </w:pPr>
    </w:p>
    <w:p w14:paraId="690BB23E" w14:textId="77777777" w:rsidR="00D81E92" w:rsidRPr="00A41A3C" w:rsidRDefault="00D81E92" w:rsidP="00D81E92">
      <w:pPr>
        <w:pStyle w:val="SemEspaamento"/>
      </w:pPr>
    </w:p>
    <w:p w14:paraId="00C1EC43" w14:textId="77777777" w:rsidR="00D81E92" w:rsidRPr="00A41A3C" w:rsidRDefault="00D81E92" w:rsidP="00D81E92">
      <w:pPr>
        <w:pStyle w:val="SemEspaamento"/>
      </w:pPr>
      <w:r>
        <w:t xml:space="preserve">                        </w:t>
      </w:r>
      <w:r w:rsidRPr="00A41A3C">
        <w:t xml:space="preserve">  Márcia Helena Pires Reis          </w:t>
      </w:r>
      <w:r>
        <w:t xml:space="preserve">                    </w:t>
      </w:r>
      <w:r w:rsidRPr="00A41A3C">
        <w:t xml:space="preserve"> Rosimery Ap. Inácio de Pinho Procópio  </w:t>
      </w:r>
    </w:p>
    <w:p w14:paraId="2A9183DC" w14:textId="77777777" w:rsidR="00D81E92" w:rsidRPr="00A41A3C" w:rsidRDefault="00D81E92" w:rsidP="00D81E92">
      <w:pPr>
        <w:pStyle w:val="SemEspaamento"/>
      </w:pPr>
      <w:r w:rsidRPr="00A41A3C">
        <w:t xml:space="preserve">                   </w:t>
      </w:r>
      <w:r>
        <w:t xml:space="preserve">                   </w:t>
      </w:r>
      <w:r w:rsidRPr="00A41A3C">
        <w:t xml:space="preserve"> Membro                                 </w:t>
      </w:r>
      <w:r>
        <w:t xml:space="preserve">                                       </w:t>
      </w:r>
      <w:proofErr w:type="spellStart"/>
      <w:r>
        <w:t>Membro</w:t>
      </w:r>
      <w:proofErr w:type="spellEnd"/>
    </w:p>
    <w:p w14:paraId="207FD7D2" w14:textId="43BD4240" w:rsidR="00715EDC" w:rsidRDefault="00715EDC" w:rsidP="00D81E92">
      <w:pPr>
        <w:spacing w:line="360" w:lineRule="auto"/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8D4BF7" w:rsidRDefault="008D4BF7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8D4BF7" w:rsidRDefault="008D4BF7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8D4BF7" w:rsidRDefault="008D4BF7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8D4BF7" w:rsidRDefault="008D4BF7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8D4BF7" w:rsidRDefault="008D4BF7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C6CCD"/>
    <w:rsid w:val="000D31FE"/>
    <w:rsid w:val="000E0B54"/>
    <w:rsid w:val="000F1624"/>
    <w:rsid w:val="00111CB4"/>
    <w:rsid w:val="00126B18"/>
    <w:rsid w:val="00140D88"/>
    <w:rsid w:val="00143018"/>
    <w:rsid w:val="001760A0"/>
    <w:rsid w:val="001B52CB"/>
    <w:rsid w:val="001C5CD2"/>
    <w:rsid w:val="001D750C"/>
    <w:rsid w:val="001F05AC"/>
    <w:rsid w:val="00212AA4"/>
    <w:rsid w:val="002136E5"/>
    <w:rsid w:val="0022668D"/>
    <w:rsid w:val="00236B8D"/>
    <w:rsid w:val="00287591"/>
    <w:rsid w:val="002A144E"/>
    <w:rsid w:val="002B7B97"/>
    <w:rsid w:val="00305BFB"/>
    <w:rsid w:val="00310350"/>
    <w:rsid w:val="00323924"/>
    <w:rsid w:val="003250CC"/>
    <w:rsid w:val="0032686E"/>
    <w:rsid w:val="00334BA1"/>
    <w:rsid w:val="00337742"/>
    <w:rsid w:val="003845C2"/>
    <w:rsid w:val="003B06D9"/>
    <w:rsid w:val="004331DB"/>
    <w:rsid w:val="00450E43"/>
    <w:rsid w:val="0045411D"/>
    <w:rsid w:val="00457703"/>
    <w:rsid w:val="00470775"/>
    <w:rsid w:val="00480DB9"/>
    <w:rsid w:val="004873C4"/>
    <w:rsid w:val="0049062E"/>
    <w:rsid w:val="00490B8F"/>
    <w:rsid w:val="00491624"/>
    <w:rsid w:val="00495297"/>
    <w:rsid w:val="004B4F63"/>
    <w:rsid w:val="004C287A"/>
    <w:rsid w:val="004F0898"/>
    <w:rsid w:val="005028A2"/>
    <w:rsid w:val="005204A1"/>
    <w:rsid w:val="00533F7C"/>
    <w:rsid w:val="005405F9"/>
    <w:rsid w:val="00566B78"/>
    <w:rsid w:val="00580587"/>
    <w:rsid w:val="00596CE0"/>
    <w:rsid w:val="005A1E43"/>
    <w:rsid w:val="005A4D53"/>
    <w:rsid w:val="005B7D7D"/>
    <w:rsid w:val="005C7CF2"/>
    <w:rsid w:val="005D1173"/>
    <w:rsid w:val="005D121D"/>
    <w:rsid w:val="005E0F66"/>
    <w:rsid w:val="0061113A"/>
    <w:rsid w:val="00612717"/>
    <w:rsid w:val="00614ED1"/>
    <w:rsid w:val="006444EA"/>
    <w:rsid w:val="0064769D"/>
    <w:rsid w:val="00653F79"/>
    <w:rsid w:val="0065517F"/>
    <w:rsid w:val="00666BBA"/>
    <w:rsid w:val="006902AC"/>
    <w:rsid w:val="006B788B"/>
    <w:rsid w:val="0070367D"/>
    <w:rsid w:val="007048D8"/>
    <w:rsid w:val="00715EDC"/>
    <w:rsid w:val="00746E38"/>
    <w:rsid w:val="0076367F"/>
    <w:rsid w:val="007A6E39"/>
    <w:rsid w:val="007C04CB"/>
    <w:rsid w:val="007C7524"/>
    <w:rsid w:val="007D4497"/>
    <w:rsid w:val="007E2DBA"/>
    <w:rsid w:val="007F6587"/>
    <w:rsid w:val="00804BD2"/>
    <w:rsid w:val="00842127"/>
    <w:rsid w:val="00857F16"/>
    <w:rsid w:val="00895564"/>
    <w:rsid w:val="008D121C"/>
    <w:rsid w:val="008D4BF7"/>
    <w:rsid w:val="008E0C32"/>
    <w:rsid w:val="0090692B"/>
    <w:rsid w:val="009131E7"/>
    <w:rsid w:val="0092513B"/>
    <w:rsid w:val="00945271"/>
    <w:rsid w:val="0095411E"/>
    <w:rsid w:val="00957CC8"/>
    <w:rsid w:val="009675E3"/>
    <w:rsid w:val="009A0070"/>
    <w:rsid w:val="009A27F2"/>
    <w:rsid w:val="009A3FFD"/>
    <w:rsid w:val="009A7790"/>
    <w:rsid w:val="009B5321"/>
    <w:rsid w:val="009D452D"/>
    <w:rsid w:val="00A275F4"/>
    <w:rsid w:val="00A60BFE"/>
    <w:rsid w:val="00A67609"/>
    <w:rsid w:val="00AC5B92"/>
    <w:rsid w:val="00AE5369"/>
    <w:rsid w:val="00AF1935"/>
    <w:rsid w:val="00B00389"/>
    <w:rsid w:val="00B017E3"/>
    <w:rsid w:val="00B2288B"/>
    <w:rsid w:val="00B3346B"/>
    <w:rsid w:val="00B44110"/>
    <w:rsid w:val="00B61BE0"/>
    <w:rsid w:val="00B67010"/>
    <w:rsid w:val="00B800D7"/>
    <w:rsid w:val="00B83DAE"/>
    <w:rsid w:val="00BD5472"/>
    <w:rsid w:val="00BF14B5"/>
    <w:rsid w:val="00C229CA"/>
    <w:rsid w:val="00C2611E"/>
    <w:rsid w:val="00C463F2"/>
    <w:rsid w:val="00C50CED"/>
    <w:rsid w:val="00C61127"/>
    <w:rsid w:val="00C62741"/>
    <w:rsid w:val="00C63A3E"/>
    <w:rsid w:val="00C766F3"/>
    <w:rsid w:val="00C77BD6"/>
    <w:rsid w:val="00C8202D"/>
    <w:rsid w:val="00C929DA"/>
    <w:rsid w:val="00C9487F"/>
    <w:rsid w:val="00CA03F5"/>
    <w:rsid w:val="00CB53D2"/>
    <w:rsid w:val="00CB6E73"/>
    <w:rsid w:val="00CF3CB0"/>
    <w:rsid w:val="00D06E6C"/>
    <w:rsid w:val="00D119C1"/>
    <w:rsid w:val="00D176E6"/>
    <w:rsid w:val="00D2540E"/>
    <w:rsid w:val="00D317E6"/>
    <w:rsid w:val="00D3276B"/>
    <w:rsid w:val="00D44336"/>
    <w:rsid w:val="00D77A39"/>
    <w:rsid w:val="00D81E92"/>
    <w:rsid w:val="00D850D6"/>
    <w:rsid w:val="00DA2184"/>
    <w:rsid w:val="00DC1CFB"/>
    <w:rsid w:val="00DC1FA5"/>
    <w:rsid w:val="00DC30E0"/>
    <w:rsid w:val="00DC30F7"/>
    <w:rsid w:val="00DC5A30"/>
    <w:rsid w:val="00DD3339"/>
    <w:rsid w:val="00DF1FF3"/>
    <w:rsid w:val="00E068C8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7DDD"/>
    <w:rsid w:val="00EF3A33"/>
    <w:rsid w:val="00F02960"/>
    <w:rsid w:val="00F23004"/>
    <w:rsid w:val="00F53CAA"/>
    <w:rsid w:val="00F647EC"/>
    <w:rsid w:val="00F8654F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AC3F6EBD-B996-4CC3-A2C0-FAC5BA3E3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2</Pages>
  <Words>686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24</cp:revision>
  <cp:lastPrinted>2024-01-26T18:40:00Z</cp:lastPrinted>
  <dcterms:created xsi:type="dcterms:W3CDTF">2025-04-16T14:53:00Z</dcterms:created>
  <dcterms:modified xsi:type="dcterms:W3CDTF">2025-05-20T18:55:00Z</dcterms:modified>
</cp:coreProperties>
</file>